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02" w:rsidRPr="00F22402" w:rsidRDefault="00F22402" w:rsidP="00F2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2402">
        <w:rPr>
          <w:rFonts w:ascii="Times New Roman" w:hAnsi="Times New Roman" w:cs="Times New Roman"/>
          <w:i/>
        </w:rPr>
        <w:t>Формат 210x297</w:t>
      </w:r>
    </w:p>
    <w:p w:rsidR="00F22402" w:rsidRP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402">
        <w:rPr>
          <w:rFonts w:ascii="Times New Roman" w:hAnsi="Times New Roman" w:cs="Times New Roman"/>
          <w:b/>
          <w:sz w:val="32"/>
          <w:szCs w:val="32"/>
        </w:rPr>
        <w:t>Книга</w:t>
      </w:r>
    </w:p>
    <w:p w:rsidR="00056807" w:rsidRP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402">
        <w:rPr>
          <w:rFonts w:ascii="Times New Roman" w:hAnsi="Times New Roman" w:cs="Times New Roman"/>
          <w:b/>
          <w:sz w:val="32"/>
          <w:szCs w:val="32"/>
        </w:rPr>
        <w:t>учета работы машин, расхода горючего и смазочных материалов</w:t>
      </w:r>
    </w:p>
    <w:p w:rsidR="00F22402" w:rsidRDefault="00F22402" w:rsidP="00F22402">
      <w:pPr>
        <w:spacing w:after="0" w:line="240" w:lineRule="auto"/>
        <w:rPr>
          <w:rFonts w:ascii="Times New Roman" w:hAnsi="Times New Roman" w:cs="Times New Roman"/>
        </w:rPr>
      </w:pPr>
    </w:p>
    <w:p w:rsid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(подразделения)</w:t>
      </w:r>
    </w:p>
    <w:p w:rsid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воинской части, учреждения, организации)</w:t>
      </w:r>
    </w:p>
    <w:p w:rsidR="00F22402" w:rsidRDefault="00F22402" w:rsidP="00F224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Начата</w:t>
      </w:r>
      <w:proofErr w:type="gramEnd"/>
      <w:r>
        <w:rPr>
          <w:rFonts w:ascii="Times New Roman" w:hAnsi="Times New Roman" w:cs="Times New Roman"/>
        </w:rPr>
        <w:t xml:space="preserve">       «___» ______________ 20__ г</w:t>
      </w:r>
    </w:p>
    <w:p w:rsidR="00F22402" w:rsidRDefault="00F22402" w:rsidP="00F224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Окончена</w:t>
      </w:r>
      <w:proofErr w:type="gramEnd"/>
      <w:r>
        <w:rPr>
          <w:rFonts w:ascii="Times New Roman" w:hAnsi="Times New Roman" w:cs="Times New Roman"/>
        </w:rPr>
        <w:t xml:space="preserve">  «___» ______________20 __ г</w:t>
      </w:r>
    </w:p>
    <w:p w:rsidR="00F22402" w:rsidRDefault="00F22402" w:rsidP="00F22402">
      <w:pPr>
        <w:spacing w:after="0" w:line="240" w:lineRule="auto"/>
        <w:rPr>
          <w:rFonts w:ascii="Times New Roman" w:hAnsi="Times New Roman" w:cs="Times New Roman"/>
        </w:rPr>
      </w:pPr>
    </w:p>
    <w:p w:rsidR="00F22402" w:rsidRPr="00F22402" w:rsidRDefault="00F22402" w:rsidP="00F22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402">
        <w:rPr>
          <w:rFonts w:ascii="Times New Roman" w:hAnsi="Times New Roman" w:cs="Times New Roman"/>
          <w:b/>
        </w:rPr>
        <w:t>Содержание</w:t>
      </w:r>
    </w:p>
    <w:tbl>
      <w:tblPr>
        <w:tblStyle w:val="a3"/>
        <w:tblW w:w="0" w:type="auto"/>
        <w:tblLook w:val="04A0"/>
      </w:tblPr>
      <w:tblGrid>
        <w:gridCol w:w="4121"/>
        <w:gridCol w:w="8461"/>
        <w:gridCol w:w="1985"/>
        <w:gridCol w:w="1919"/>
      </w:tblGrid>
      <w:tr w:rsidR="00F22402" w:rsidTr="00F22402">
        <w:tc>
          <w:tcPr>
            <w:tcW w:w="4121" w:type="dxa"/>
            <w:vMerge w:val="restart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Тип, марка машины</w:t>
            </w:r>
          </w:p>
        </w:tc>
        <w:tc>
          <w:tcPr>
            <w:tcW w:w="8461" w:type="dxa"/>
            <w:vMerge w:val="restart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3904" w:type="dxa"/>
            <w:gridSpan w:val="2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книги</w:t>
            </w:r>
          </w:p>
        </w:tc>
      </w:tr>
      <w:tr w:rsidR="00F22402" w:rsidTr="00F22402">
        <w:tc>
          <w:tcPr>
            <w:tcW w:w="4121" w:type="dxa"/>
            <w:vMerge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vMerge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</w:t>
            </w:r>
          </w:p>
        </w:tc>
        <w:tc>
          <w:tcPr>
            <w:tcW w:w="1919" w:type="dxa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Конечная</w:t>
            </w:r>
          </w:p>
        </w:tc>
      </w:tr>
      <w:tr w:rsidR="00F22402" w:rsidTr="00F22402">
        <w:tc>
          <w:tcPr>
            <w:tcW w:w="4121" w:type="dxa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1" w:type="dxa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  <w:vAlign w:val="center"/>
          </w:tcPr>
          <w:p w:rsidR="00F22402" w:rsidRDefault="00F22402" w:rsidP="00F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2402" w:rsidTr="00F22402">
        <w:tc>
          <w:tcPr>
            <w:tcW w:w="4121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F22402" w:rsidTr="00F22402">
        <w:tc>
          <w:tcPr>
            <w:tcW w:w="4121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F22402" w:rsidTr="00F22402">
        <w:tc>
          <w:tcPr>
            <w:tcW w:w="4121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F22402" w:rsidRDefault="00F22402" w:rsidP="00F22402">
            <w:pPr>
              <w:rPr>
                <w:rFonts w:ascii="Times New Roman" w:hAnsi="Times New Roman" w:cs="Times New Roman"/>
              </w:rPr>
            </w:pPr>
          </w:p>
        </w:tc>
      </w:tr>
    </w:tbl>
    <w:p w:rsidR="00F22402" w:rsidRDefault="00F22402" w:rsidP="00F22402">
      <w:pPr>
        <w:spacing w:after="0" w:line="240" w:lineRule="auto"/>
        <w:rPr>
          <w:rFonts w:ascii="Times New Roman" w:hAnsi="Times New Roman" w:cs="Times New Roman"/>
        </w:rPr>
      </w:pPr>
    </w:p>
    <w:p w:rsidR="00F22402" w:rsidRPr="00D07D80" w:rsidRDefault="00D07D80" w:rsidP="00D07D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07D80">
        <w:rPr>
          <w:rFonts w:ascii="Times New Roman" w:hAnsi="Times New Roman" w:cs="Times New Roman"/>
          <w:i/>
        </w:rPr>
        <w:t>Левая сторона</w:t>
      </w:r>
    </w:p>
    <w:p w:rsidR="00D07D80" w:rsidRDefault="00D07D80" w:rsidP="00D07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07D80" w:rsidRDefault="00D07D80" w:rsidP="00D07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(тип, марка машины)</w:t>
      </w:r>
    </w:p>
    <w:p w:rsidR="00D07D80" w:rsidRDefault="00D07D80" w:rsidP="00D07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07D80" w:rsidRDefault="00D07D80" w:rsidP="00D07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(государственный регистрационный знак)</w:t>
      </w:r>
    </w:p>
    <w:p w:rsidR="00D07D80" w:rsidRDefault="00D07D80" w:rsidP="00F224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85"/>
        <w:gridCol w:w="800"/>
        <w:gridCol w:w="1845"/>
        <w:gridCol w:w="690"/>
        <w:gridCol w:w="829"/>
        <w:gridCol w:w="1437"/>
        <w:gridCol w:w="928"/>
        <w:gridCol w:w="730"/>
        <w:gridCol w:w="829"/>
        <w:gridCol w:w="1518"/>
        <w:gridCol w:w="730"/>
        <w:gridCol w:w="952"/>
        <w:gridCol w:w="1357"/>
        <w:gridCol w:w="1222"/>
        <w:gridCol w:w="1634"/>
      </w:tblGrid>
      <w:tr w:rsidR="00D07D80" w:rsidTr="00D07D80">
        <w:tc>
          <w:tcPr>
            <w:tcW w:w="1785" w:type="dxa"/>
            <w:gridSpan w:val="2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Путевой лист</w:t>
            </w:r>
          </w:p>
        </w:tc>
        <w:tc>
          <w:tcPr>
            <w:tcW w:w="1845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грузоподъемность автомобиля (автопоезда),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443" w:type="dxa"/>
            <w:gridSpan w:val="6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Пройдено километров (отработано </w:t>
            </w:r>
            <w:proofErr w:type="spellStart"/>
            <w:r>
              <w:rPr>
                <w:rFonts w:ascii="Times New Roman" w:hAnsi="Times New Roman" w:cs="Times New Roman"/>
              </w:rPr>
              <w:t>моточасов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  <w:gridSpan w:val="3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Перевезено</w:t>
            </w:r>
          </w:p>
        </w:tc>
        <w:tc>
          <w:tcPr>
            <w:tcW w:w="2579" w:type="dxa"/>
            <w:gridSpan w:val="2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634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эффективности, </w:t>
            </w:r>
            <w:proofErr w:type="spellStart"/>
            <w:r>
              <w:rPr>
                <w:rFonts w:ascii="Times New Roman" w:hAnsi="Times New Roman" w:cs="Times New Roman"/>
              </w:rPr>
              <w:t>Пэ</w:t>
            </w:r>
            <w:proofErr w:type="spellEnd"/>
          </w:p>
        </w:tc>
      </w:tr>
      <w:tr w:rsidR="00D07D80" w:rsidTr="00D07D80">
        <w:tc>
          <w:tcPr>
            <w:tcW w:w="985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800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5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gridSpan w:val="4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автомобилем</w:t>
            </w:r>
          </w:p>
        </w:tc>
        <w:tc>
          <w:tcPr>
            <w:tcW w:w="1559" w:type="dxa"/>
            <w:gridSpan w:val="2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прицепом</w:t>
            </w:r>
          </w:p>
        </w:tc>
        <w:tc>
          <w:tcPr>
            <w:tcW w:w="1518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груза</w:t>
            </w:r>
          </w:p>
        </w:tc>
        <w:tc>
          <w:tcPr>
            <w:tcW w:w="1682" w:type="dxa"/>
            <w:gridSpan w:val="2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груза,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357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22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Возможная</w:t>
            </w:r>
          </w:p>
        </w:tc>
        <w:tc>
          <w:tcPr>
            <w:tcW w:w="1634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4" w:type="dxa"/>
            <w:gridSpan w:val="3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0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9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 грузом</w:t>
            </w:r>
          </w:p>
        </w:tc>
        <w:tc>
          <w:tcPr>
            <w:tcW w:w="1518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vMerge w:val="restart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прицепе</w:t>
            </w:r>
          </w:p>
        </w:tc>
        <w:tc>
          <w:tcPr>
            <w:tcW w:w="1357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грузом</w:t>
            </w:r>
          </w:p>
        </w:tc>
        <w:tc>
          <w:tcPr>
            <w:tcW w:w="1437" w:type="dxa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буксируемым вооружением (техникой)</w:t>
            </w:r>
          </w:p>
        </w:tc>
        <w:tc>
          <w:tcPr>
            <w:tcW w:w="928" w:type="dxa"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плаву, на буксире</w:t>
            </w:r>
          </w:p>
        </w:tc>
        <w:tc>
          <w:tcPr>
            <w:tcW w:w="730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D07D80" w:rsidRDefault="00D07D80" w:rsidP="00D07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D07D80" w:rsidRPr="00D07D80" w:rsidRDefault="00D07D80" w:rsidP="00D07D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D07D80" w:rsidTr="00D07D80">
        <w:tc>
          <w:tcPr>
            <w:tcW w:w="98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07D80" w:rsidRDefault="00D07D80" w:rsidP="00F22402">
            <w:pPr>
              <w:rPr>
                <w:rFonts w:ascii="Times New Roman" w:hAnsi="Times New Roman" w:cs="Times New Roman"/>
              </w:rPr>
            </w:pPr>
          </w:p>
        </w:tc>
      </w:tr>
    </w:tbl>
    <w:p w:rsidR="00D07D80" w:rsidRDefault="00D07D80" w:rsidP="00F22402">
      <w:pPr>
        <w:spacing w:after="0" w:line="240" w:lineRule="auto"/>
        <w:rPr>
          <w:rFonts w:ascii="Times New Roman" w:hAnsi="Times New Roman" w:cs="Times New Roman"/>
        </w:rPr>
      </w:pPr>
    </w:p>
    <w:p w:rsidR="00D07D80" w:rsidRDefault="00D07D80" w:rsidP="00F22402">
      <w:pPr>
        <w:spacing w:after="0" w:line="240" w:lineRule="auto"/>
        <w:rPr>
          <w:rFonts w:ascii="Times New Roman" w:hAnsi="Times New Roman" w:cs="Times New Roman"/>
        </w:rPr>
      </w:pPr>
    </w:p>
    <w:p w:rsidR="00D07D80" w:rsidRPr="00D07D80" w:rsidRDefault="00D07D80" w:rsidP="00D07D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07D80">
        <w:rPr>
          <w:rFonts w:ascii="Times New Roman" w:hAnsi="Times New Roman" w:cs="Times New Roman"/>
          <w:i/>
        </w:rPr>
        <w:t>Правая сторона</w:t>
      </w:r>
    </w:p>
    <w:p w:rsidR="00751E4B" w:rsidRDefault="00751E4B" w:rsidP="00751E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</w:t>
      </w:r>
    </w:p>
    <w:p w:rsidR="00751E4B" w:rsidRDefault="00751E4B" w:rsidP="00751E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горючего)</w:t>
      </w:r>
    </w:p>
    <w:p w:rsidR="00751E4B" w:rsidRDefault="00751E4B" w:rsidP="00751E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751E4B" w:rsidRDefault="00751E4B" w:rsidP="00751E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масла)</w:t>
      </w:r>
    </w:p>
    <w:p w:rsidR="00751E4B" w:rsidRDefault="00751E4B" w:rsidP="00F22402">
      <w:pPr>
        <w:spacing w:after="0" w:line="240" w:lineRule="auto"/>
        <w:rPr>
          <w:rFonts w:ascii="Times New Roman" w:hAnsi="Times New Roman" w:cs="Times New Roman"/>
        </w:rPr>
      </w:pPr>
    </w:p>
    <w:p w:rsidR="00751E4B" w:rsidRDefault="00751E4B" w:rsidP="00F224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67"/>
        <w:gridCol w:w="1085"/>
        <w:gridCol w:w="1167"/>
        <w:gridCol w:w="1084"/>
        <w:gridCol w:w="1241"/>
        <w:gridCol w:w="1084"/>
        <w:gridCol w:w="1639"/>
        <w:gridCol w:w="1086"/>
        <w:gridCol w:w="1183"/>
        <w:gridCol w:w="1086"/>
        <w:gridCol w:w="1174"/>
        <w:gridCol w:w="1086"/>
        <w:gridCol w:w="1318"/>
        <w:gridCol w:w="1086"/>
      </w:tblGrid>
      <w:tr w:rsidR="000B69D3" w:rsidTr="00570463">
        <w:trPr>
          <w:trHeight w:val="1012"/>
        </w:trPr>
        <w:tc>
          <w:tcPr>
            <w:tcW w:w="2252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перед выездом (остаток на начало периода)</w:t>
            </w:r>
          </w:p>
        </w:tc>
        <w:tc>
          <w:tcPr>
            <w:tcW w:w="2251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325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0B69D3" w:rsidRDefault="000B69D3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постановке на стоянку (остаток на конец периода)</w:t>
            </w:r>
          </w:p>
        </w:tc>
        <w:tc>
          <w:tcPr>
            <w:tcW w:w="2725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Израсходовано</w:t>
            </w:r>
          </w:p>
        </w:tc>
        <w:tc>
          <w:tcPr>
            <w:tcW w:w="2269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Положено по норме</w:t>
            </w:r>
          </w:p>
        </w:tc>
        <w:tc>
          <w:tcPr>
            <w:tcW w:w="2260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2404" w:type="dxa"/>
            <w:gridSpan w:val="2"/>
            <w:vAlign w:val="center"/>
          </w:tcPr>
          <w:p w:rsidR="000B69D3" w:rsidRDefault="000B69D3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Перерасход</w:t>
            </w:r>
          </w:p>
        </w:tc>
      </w:tr>
      <w:tr w:rsidR="000B69D3" w:rsidTr="000B69D3"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5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167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4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241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4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639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6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183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6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174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6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318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Горючего</w:t>
            </w:r>
          </w:p>
        </w:tc>
        <w:tc>
          <w:tcPr>
            <w:tcW w:w="1086" w:type="dxa"/>
            <w:vAlign w:val="center"/>
          </w:tcPr>
          <w:p w:rsidR="00751E4B" w:rsidRDefault="00751E4B" w:rsidP="003E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</w:t>
            </w:r>
          </w:p>
        </w:tc>
      </w:tr>
      <w:tr w:rsidR="000B69D3" w:rsidTr="000B69D3">
        <w:tc>
          <w:tcPr>
            <w:tcW w:w="1167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Pr="000B69D3" w:rsidRDefault="00751E4B" w:rsidP="000B6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751E4B" w:rsidRDefault="00751E4B" w:rsidP="0075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</w:tr>
      <w:tr w:rsidR="000B69D3" w:rsidTr="000B69D3"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51E4B" w:rsidRDefault="00751E4B" w:rsidP="00F22402">
            <w:pPr>
              <w:rPr>
                <w:rFonts w:ascii="Times New Roman" w:hAnsi="Times New Roman" w:cs="Times New Roman"/>
              </w:rPr>
            </w:pPr>
          </w:p>
        </w:tc>
      </w:tr>
    </w:tbl>
    <w:p w:rsidR="00751E4B" w:rsidRDefault="00751E4B" w:rsidP="00F22402">
      <w:pPr>
        <w:spacing w:after="0" w:line="240" w:lineRule="auto"/>
        <w:rPr>
          <w:rFonts w:ascii="Times New Roman" w:hAnsi="Times New Roman" w:cs="Times New Roman"/>
        </w:rPr>
      </w:pPr>
    </w:p>
    <w:p w:rsidR="00022342" w:rsidRPr="00022342" w:rsidRDefault="00022342" w:rsidP="00022342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22342">
        <w:rPr>
          <w:rFonts w:ascii="Arial" w:hAnsi="Arial" w:cs="Arial"/>
          <w:b/>
        </w:rPr>
        <w:t>Пояснения по заполнению книги учета работы машин, расхода горючего и смазочных материалов</w:t>
      </w:r>
    </w:p>
    <w:p w:rsidR="00022342" w:rsidRPr="00022342" w:rsidRDefault="00022342" w:rsidP="00022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342">
        <w:rPr>
          <w:rFonts w:ascii="Arial" w:hAnsi="Arial" w:cs="Arial"/>
        </w:rPr>
        <w:t>1. Для каждой используемой машины открывается лицевой счет, в котором производятся записи на основании оформленных путевых листов. При этом в графы 3-14 заносятся соответствующие итоговые данные из путевых листов.</w:t>
      </w:r>
    </w:p>
    <w:p w:rsidR="00022342" w:rsidRPr="00022342" w:rsidRDefault="00022342" w:rsidP="00022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342">
        <w:rPr>
          <w:rFonts w:ascii="Arial" w:hAnsi="Arial" w:cs="Arial"/>
        </w:rPr>
        <w:t>2. При расходовании двух сортов горючего (масел) учетные данные по второму сорту записываются знаменателем в графах 16-29.</w:t>
      </w:r>
    </w:p>
    <w:p w:rsidR="00022342" w:rsidRPr="00022342" w:rsidRDefault="00022342" w:rsidP="00022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342">
        <w:rPr>
          <w:rFonts w:ascii="Arial" w:hAnsi="Arial" w:cs="Arial"/>
        </w:rPr>
        <w:t xml:space="preserve">3. Для определения показателя эффективности </w:t>
      </w:r>
      <w:proofErr w:type="spellStart"/>
      <w:r w:rsidRPr="00022342">
        <w:rPr>
          <w:rFonts w:ascii="Arial" w:hAnsi="Arial" w:cs="Arial"/>
        </w:rPr>
        <w:t>Пэ</w:t>
      </w:r>
      <w:proofErr w:type="spellEnd"/>
      <w:r w:rsidRPr="00022342">
        <w:rPr>
          <w:rFonts w:ascii="Arial" w:hAnsi="Arial" w:cs="Arial"/>
        </w:rPr>
        <w:t xml:space="preserve"> (графа 15) необходимо показатель выполненной работы (графа 13) умножить на 100 процентов и разделить на показатель пробега автомобиля (графа 4) и на поминальную грузоподъемность автомобиля (автопоезда) (графа 3).</w:t>
      </w:r>
    </w:p>
    <w:p w:rsidR="00022342" w:rsidRPr="00022342" w:rsidRDefault="00022342" w:rsidP="00022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342">
        <w:rPr>
          <w:rFonts w:ascii="Arial" w:hAnsi="Arial" w:cs="Arial"/>
        </w:rPr>
        <w:t>4. При использовании автомобиля по планам централизованного подвоза в графе 1 после записи даты (периода) делается отметка "</w:t>
      </w:r>
      <w:proofErr w:type="spellStart"/>
      <w:r w:rsidRPr="00022342">
        <w:rPr>
          <w:rFonts w:ascii="Arial" w:hAnsi="Arial" w:cs="Arial"/>
        </w:rPr>
        <w:t>ЦП</w:t>
      </w:r>
      <w:proofErr w:type="spellEnd"/>
      <w:r w:rsidRPr="00022342">
        <w:rPr>
          <w:rFonts w:ascii="Arial" w:hAnsi="Arial" w:cs="Arial"/>
        </w:rPr>
        <w:t>".</w:t>
      </w:r>
    </w:p>
    <w:p w:rsidR="00022342" w:rsidRPr="00022342" w:rsidRDefault="00022342" w:rsidP="00022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342">
        <w:rPr>
          <w:rFonts w:ascii="Arial" w:hAnsi="Arial" w:cs="Arial"/>
        </w:rPr>
        <w:t>5. По истечении месяца итоговые данные о работе машин и расходе горючего, смазочных материалов показываются строками - "всего за месяц", "в том числе по планам централизованного подвоза"; "итого с начала года", "в том числе по планам централизованного подвоза". При этом итоговые данные по экономии или перерасходу горючего и масел показываются итоговой строкой за прошедший месяц (период) как разница между суммарными данными граф 26 и 28 - по горючему, 27 и 29 - по маслам.</w:t>
      </w:r>
    </w:p>
    <w:p w:rsidR="00D07D80" w:rsidRDefault="00D07D80" w:rsidP="00F22402">
      <w:pPr>
        <w:spacing w:after="0" w:line="240" w:lineRule="auto"/>
        <w:rPr>
          <w:rFonts w:ascii="Times New Roman" w:hAnsi="Times New Roman" w:cs="Times New Roman"/>
        </w:rPr>
      </w:pPr>
    </w:p>
    <w:p w:rsidR="00D07D80" w:rsidRPr="00F22402" w:rsidRDefault="00D07D80" w:rsidP="00F22402">
      <w:pPr>
        <w:spacing w:after="0" w:line="240" w:lineRule="auto"/>
        <w:rPr>
          <w:rFonts w:ascii="Times New Roman" w:hAnsi="Times New Roman" w:cs="Times New Roman"/>
        </w:rPr>
      </w:pPr>
    </w:p>
    <w:sectPr w:rsidR="00D07D80" w:rsidRPr="00F22402" w:rsidSect="00F22402">
      <w:pgSz w:w="16838" w:h="11906" w:orient="landscape"/>
      <w:pgMar w:top="425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E07"/>
    <w:multiLevelType w:val="hybridMultilevel"/>
    <w:tmpl w:val="343A00EC"/>
    <w:lvl w:ilvl="0" w:tplc="F1781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65C"/>
    <w:multiLevelType w:val="hybridMultilevel"/>
    <w:tmpl w:val="13A88F06"/>
    <w:lvl w:ilvl="0" w:tplc="4710C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2402"/>
    <w:rsid w:val="00022342"/>
    <w:rsid w:val="00056807"/>
    <w:rsid w:val="000B69D3"/>
    <w:rsid w:val="00751E4B"/>
    <w:rsid w:val="00AA761A"/>
    <w:rsid w:val="00AC0CBB"/>
    <w:rsid w:val="00C47A68"/>
    <w:rsid w:val="00D07D80"/>
    <w:rsid w:val="00F2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2011-07-25T07:47:00Z</dcterms:created>
  <dcterms:modified xsi:type="dcterms:W3CDTF">2011-07-25T07:47:00Z</dcterms:modified>
</cp:coreProperties>
</file>